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9E0" w:rsidRDefault="007309E0" w:rsidP="007309E0">
      <w:pPr>
        <w:pStyle w:val="Body"/>
        <w:spacing w:after="0" w:line="240" w:lineRule="auto"/>
        <w:ind w:left="1418" w:hanging="1844"/>
        <w:jc w:val="right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Anexa n</w:t>
      </w:r>
      <w:r w:rsidR="00855A97">
        <w:rPr>
          <w:rFonts w:ascii="Times New Roman" w:hAnsi="Times New Roman" w:cs="Times New Roman"/>
          <w:b/>
          <w:sz w:val="24"/>
          <w:lang w:val="ro-RO"/>
        </w:rPr>
        <w:t>r. 25</w:t>
      </w:r>
      <w:r w:rsidR="000C53EB">
        <w:rPr>
          <w:rFonts w:ascii="Times New Roman" w:hAnsi="Times New Roman" w:cs="Times New Roman"/>
          <w:b/>
          <w:sz w:val="24"/>
          <w:lang w:val="ro-RO"/>
        </w:rPr>
        <w:t xml:space="preserve"> la Actul Adiț</w:t>
      </w:r>
      <w:r>
        <w:rPr>
          <w:rFonts w:ascii="Times New Roman" w:hAnsi="Times New Roman" w:cs="Times New Roman"/>
          <w:b/>
          <w:sz w:val="24"/>
          <w:lang w:val="ro-RO"/>
        </w:rPr>
        <w:t>ional nr.1/2019</w:t>
      </w:r>
    </w:p>
    <w:p w:rsidR="007309E0" w:rsidRDefault="007309E0" w:rsidP="007309E0">
      <w:pPr>
        <w:pStyle w:val="Body"/>
        <w:spacing w:after="0" w:line="240" w:lineRule="auto"/>
        <w:ind w:left="1418" w:hanging="1844"/>
        <w:rPr>
          <w:rFonts w:ascii="Times New Roman" w:hAnsi="Times New Roman" w:cs="Times New Roman"/>
          <w:b/>
          <w:sz w:val="24"/>
          <w:lang w:val="ro-RO"/>
        </w:rPr>
      </w:pPr>
    </w:p>
    <w:p w:rsidR="007309E0" w:rsidRPr="007309E0" w:rsidRDefault="000C53EB" w:rsidP="007309E0">
      <w:pPr>
        <w:pStyle w:val="Body"/>
        <w:spacing w:after="0" w:line="240" w:lineRule="auto"/>
        <w:ind w:left="1418" w:hanging="1844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Anexa nr. 6 – Tarife de călă</w:t>
      </w:r>
      <w:r w:rsidR="007309E0" w:rsidRPr="007309E0">
        <w:rPr>
          <w:rFonts w:ascii="Times New Roman" w:hAnsi="Times New Roman" w:cs="Times New Roman"/>
          <w:b/>
          <w:sz w:val="24"/>
          <w:lang w:val="ro-RO"/>
        </w:rPr>
        <w:t>torie la Contractul de delegare</w:t>
      </w:r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 xml:space="preserve"> a </w:t>
      </w:r>
      <w:proofErr w:type="spellStart"/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>gestiunii</w:t>
      </w:r>
      <w:proofErr w:type="spellEnd"/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 xml:space="preserve"> </w:t>
      </w:r>
      <w:proofErr w:type="spellStart"/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>serviciului</w:t>
      </w:r>
      <w:proofErr w:type="spellEnd"/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 xml:space="preserve"> de transpo</w:t>
      </w:r>
      <w:r w:rsidR="00855A97">
        <w:rPr>
          <w:rFonts w:ascii="Times New Roman" w:eastAsia="Times New Roman" w:hAnsi="Times New Roman" w:cs="Times New Roman"/>
          <w:b/>
          <w:bCs/>
          <w:sz w:val="24"/>
          <w:lang w:eastAsia="en-GB"/>
        </w:rPr>
        <w:t xml:space="preserve">rt </w:t>
      </w:r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 xml:space="preserve">public local de </w:t>
      </w:r>
      <w:proofErr w:type="spellStart"/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>calatori</w:t>
      </w:r>
      <w:proofErr w:type="spellEnd"/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 xml:space="preserve"> </w:t>
      </w:r>
      <w:proofErr w:type="spellStart"/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>nr</w:t>
      </w:r>
      <w:proofErr w:type="spellEnd"/>
      <w:r w:rsidR="007309E0" w:rsidRPr="007309E0">
        <w:rPr>
          <w:rFonts w:ascii="Times New Roman" w:eastAsia="Times New Roman" w:hAnsi="Times New Roman" w:cs="Times New Roman"/>
          <w:b/>
          <w:bCs/>
          <w:sz w:val="24"/>
          <w:lang w:eastAsia="en-GB"/>
        </w:rPr>
        <w:t>. 1/2018</w:t>
      </w:r>
      <w:r w:rsidR="007309E0" w:rsidRPr="007309E0">
        <w:rPr>
          <w:rFonts w:ascii="Times New Roman" w:hAnsi="Times New Roman" w:cs="Times New Roman"/>
          <w:b/>
          <w:sz w:val="24"/>
          <w:lang w:val="ro-RO"/>
        </w:rPr>
        <w:t xml:space="preserve"> </w:t>
      </w:r>
    </w:p>
    <w:p w:rsidR="007309E0" w:rsidRDefault="007309E0" w:rsidP="00D13DE4">
      <w:pPr>
        <w:pStyle w:val="Body"/>
        <w:spacing w:after="0" w:line="240" w:lineRule="auto"/>
        <w:ind w:left="1418" w:hanging="1418"/>
        <w:rPr>
          <w:rFonts w:ascii="Times New Roman" w:hAnsi="Times New Roman"/>
          <w:b/>
          <w:sz w:val="24"/>
          <w:lang w:val="ro-RO"/>
        </w:rPr>
      </w:pPr>
    </w:p>
    <w:p w:rsidR="00D13DE4" w:rsidRPr="00EB5C58" w:rsidRDefault="00D13DE4" w:rsidP="007309E0">
      <w:pPr>
        <w:pStyle w:val="Body"/>
        <w:spacing w:after="0" w:line="240" w:lineRule="auto"/>
        <w:ind w:left="1418" w:hanging="1844"/>
        <w:rPr>
          <w:rFonts w:ascii="Times New Roman" w:hAnsi="Times New Roman"/>
          <w:b/>
          <w:sz w:val="24"/>
          <w:lang w:val="ro-RO"/>
        </w:rPr>
      </w:pPr>
      <w:r w:rsidRPr="00585CE0">
        <w:rPr>
          <w:rFonts w:ascii="Times New Roman" w:hAnsi="Times New Roman"/>
          <w:b/>
          <w:sz w:val="24"/>
          <w:lang w:val="ro-RO"/>
        </w:rPr>
        <w:t>Anexa 6.1</w:t>
      </w:r>
      <w:r>
        <w:rPr>
          <w:rFonts w:ascii="Times New Roman" w:hAnsi="Times New Roman"/>
          <w:b/>
          <w:sz w:val="24"/>
          <w:lang w:val="ro-RO"/>
        </w:rPr>
        <w:t>.2.</w:t>
      </w:r>
      <w:r w:rsidRPr="00585CE0">
        <w:rPr>
          <w:rFonts w:ascii="Times New Roman" w:hAnsi="Times New Roman"/>
          <w:b/>
          <w:sz w:val="24"/>
          <w:lang w:val="ro-RO"/>
        </w:rPr>
        <w:t xml:space="preserve"> – </w:t>
      </w:r>
      <w:r w:rsidRPr="00585CE0">
        <w:rPr>
          <w:rFonts w:ascii="Times New Roman" w:hAnsi="Times New Roman" w:cs="Times New Roman"/>
          <w:b/>
          <w:sz w:val="24"/>
          <w:lang w:val="ro-RO"/>
        </w:rPr>
        <w:t xml:space="preserve">Tarife de călătorie </w:t>
      </w:r>
      <w:r w:rsidRPr="003F2361">
        <w:rPr>
          <w:rFonts w:ascii="Times New Roman" w:hAnsi="Times New Roman" w:cs="Times New Roman"/>
          <w:b/>
          <w:sz w:val="24"/>
          <w:lang w:val="ro-RO"/>
        </w:rPr>
        <w:t xml:space="preserve">pentru transportul public de persoane efectuat prin curse regulate de </w:t>
      </w:r>
      <w:r>
        <w:rPr>
          <w:rFonts w:ascii="Times New Roman" w:hAnsi="Times New Roman" w:cs="Times New Roman"/>
          <w:b/>
          <w:sz w:val="24"/>
          <w:lang w:val="ro-RO"/>
        </w:rPr>
        <w:t xml:space="preserve">RATBV S.A. pe traseele de transport local din Zona Metropolitană Brașov </w:t>
      </w:r>
    </w:p>
    <w:tbl>
      <w:tblPr>
        <w:tblpPr w:leftFromText="180" w:rightFromText="180" w:vertAnchor="text" w:tblpXSpec="center" w:tblpY="1"/>
        <w:tblOverlap w:val="never"/>
        <w:tblW w:w="1041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8"/>
        <w:gridCol w:w="1463"/>
        <w:gridCol w:w="6875"/>
        <w:gridCol w:w="1470"/>
      </w:tblGrid>
      <w:tr w:rsidR="00D13DE4" w:rsidRPr="005A3756" w:rsidTr="0082676C">
        <w:trPr>
          <w:trHeight w:hRule="exact" w:val="1003"/>
        </w:trPr>
        <w:tc>
          <w:tcPr>
            <w:tcW w:w="1041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cMar>
              <w:top w:w="11" w:type="dxa"/>
              <w:bottom w:w="11" w:type="dxa"/>
            </w:tcMar>
          </w:tcPr>
          <w:p w:rsidR="00D13DE4" w:rsidRPr="00023D5D" w:rsidRDefault="00D13DE4" w:rsidP="0026578E">
            <w:pPr>
              <w:autoSpaceDE w:val="0"/>
              <w:autoSpaceDN w:val="0"/>
              <w:adjustRightInd w:val="0"/>
              <w:ind w:right="-25"/>
              <w:contextualSpacing/>
              <w:jc w:val="center"/>
              <w:rPr>
                <w:rFonts w:ascii="Calibri" w:hAnsi="Calibri"/>
                <w:b/>
                <w:bCs/>
              </w:rPr>
            </w:pPr>
            <w:r w:rsidRPr="00023D5D">
              <w:rPr>
                <w:rFonts w:ascii="Calibri" w:hAnsi="Calibri"/>
                <w:b/>
                <w:bCs/>
              </w:rPr>
              <w:t>PLANUL TARIFAR</w:t>
            </w:r>
          </w:p>
          <w:p w:rsidR="00D13DE4" w:rsidRPr="005A3756" w:rsidRDefault="00D13DE4" w:rsidP="0026578E">
            <w:pPr>
              <w:autoSpaceDE w:val="0"/>
              <w:autoSpaceDN w:val="0"/>
              <w:adjustRightInd w:val="0"/>
              <w:ind w:right="-25"/>
              <w:contextualSpacing/>
              <w:jc w:val="center"/>
              <w:rPr>
                <w:rFonts w:ascii="Calibri" w:hAnsi="Calibri"/>
                <w:b/>
                <w:bCs/>
              </w:rPr>
            </w:pPr>
            <w:r w:rsidRPr="00023D5D">
              <w:rPr>
                <w:rFonts w:ascii="Calibri" w:hAnsi="Calibri"/>
                <w:b/>
                <w:bCs/>
              </w:rPr>
              <w:t xml:space="preserve">la transportul public </w:t>
            </w:r>
            <w:r w:rsidRPr="00023D5D">
              <w:t xml:space="preserve"> </w:t>
            </w:r>
            <w:r w:rsidRPr="00023D5D">
              <w:rPr>
                <w:rFonts w:ascii="Calibri" w:hAnsi="Calibri"/>
                <w:b/>
                <w:bCs/>
              </w:rPr>
              <w:t>de persoane efectuat prin curse regulate de RATBV S.A. pe traseele de transport local din Zona Metropolitană Brașov</w:t>
            </w:r>
          </w:p>
        </w:tc>
      </w:tr>
      <w:tr w:rsidR="00D13DE4" w:rsidRPr="005A3756" w:rsidTr="0082676C">
        <w:trPr>
          <w:trHeight w:hRule="exact" w:val="560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auto"/>
            <w:tcMar>
              <w:top w:w="11" w:type="dxa"/>
              <w:bottom w:w="11" w:type="dxa"/>
            </w:tcMar>
          </w:tcPr>
          <w:p w:rsidR="00D13DE4" w:rsidRPr="00515FAC" w:rsidRDefault="00D13DE4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bCs/>
                <w:w w:val="99"/>
                <w:sz w:val="20"/>
                <w:szCs w:val="20"/>
              </w:rPr>
            </w:pPr>
            <w:r w:rsidRPr="00515FAC">
              <w:rPr>
                <w:rFonts w:ascii="Calibri" w:hAnsi="Calibri"/>
                <w:b/>
                <w:bCs/>
                <w:w w:val="99"/>
                <w:sz w:val="20"/>
                <w:szCs w:val="20"/>
              </w:rPr>
              <w:t>NR.</w:t>
            </w:r>
          </w:p>
          <w:p w:rsidR="00D13DE4" w:rsidRPr="00515FAC" w:rsidRDefault="00D13DE4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bCs/>
                <w:w w:val="99"/>
                <w:sz w:val="20"/>
                <w:szCs w:val="20"/>
              </w:rPr>
            </w:pPr>
            <w:r w:rsidRPr="00515FAC">
              <w:rPr>
                <w:rFonts w:ascii="Calibri" w:hAnsi="Calibri"/>
                <w:b/>
                <w:bCs/>
                <w:w w:val="99"/>
                <w:sz w:val="20"/>
                <w:szCs w:val="20"/>
              </w:rPr>
              <w:t>CRT.</w:t>
            </w:r>
          </w:p>
        </w:tc>
        <w:tc>
          <w:tcPr>
            <w:tcW w:w="1463" w:type="dxa"/>
            <w:shd w:val="clear" w:color="auto" w:fill="auto"/>
            <w:tcMar>
              <w:top w:w="11" w:type="dxa"/>
              <w:bottom w:w="11" w:type="dxa"/>
            </w:tcMar>
            <w:vAlign w:val="center"/>
          </w:tcPr>
          <w:p w:rsidR="00D13DE4" w:rsidRPr="00515FAC" w:rsidRDefault="00D13DE4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bCs/>
                <w:w w:val="99"/>
                <w:sz w:val="20"/>
                <w:szCs w:val="20"/>
              </w:rPr>
            </w:pPr>
            <w:r w:rsidRPr="00515FAC">
              <w:rPr>
                <w:rFonts w:ascii="Calibri" w:hAnsi="Calibri"/>
                <w:b/>
                <w:bCs/>
                <w:w w:val="99"/>
                <w:sz w:val="20"/>
                <w:szCs w:val="20"/>
              </w:rPr>
              <w:t>SUPORT</w:t>
            </w:r>
          </w:p>
        </w:tc>
        <w:tc>
          <w:tcPr>
            <w:tcW w:w="6875" w:type="dxa"/>
            <w:shd w:val="clear" w:color="auto" w:fill="auto"/>
            <w:tcMar>
              <w:top w:w="11" w:type="dxa"/>
              <w:bottom w:w="11" w:type="dxa"/>
            </w:tcMar>
          </w:tcPr>
          <w:p w:rsidR="00D13DE4" w:rsidRPr="00515FAC" w:rsidRDefault="00D13DE4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  <w:r w:rsidRPr="00515FAC">
              <w:rPr>
                <w:rFonts w:ascii="Calibri" w:hAnsi="Calibri"/>
                <w:b/>
                <w:bCs/>
                <w:w w:val="99"/>
                <w:sz w:val="20"/>
                <w:szCs w:val="20"/>
              </w:rPr>
              <w:t>POZIȚIE TARIFARĂ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auto"/>
            <w:tcMar>
              <w:top w:w="11" w:type="dxa"/>
              <w:bottom w:w="11" w:type="dxa"/>
            </w:tcMar>
          </w:tcPr>
          <w:p w:rsidR="00D13DE4" w:rsidRPr="00515FAC" w:rsidRDefault="00D13DE4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  <w:r w:rsidRPr="00515FAC">
              <w:rPr>
                <w:rFonts w:ascii="Calibri" w:hAnsi="Calibri"/>
                <w:b/>
                <w:bCs/>
                <w:w w:val="99"/>
                <w:sz w:val="20"/>
                <w:szCs w:val="20"/>
              </w:rPr>
              <w:t>PREȚ</w:t>
            </w:r>
          </w:p>
          <w:p w:rsidR="00D13DE4" w:rsidRPr="00515FAC" w:rsidRDefault="00D13DE4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  <w:r w:rsidRPr="00515FAC">
              <w:rPr>
                <w:rFonts w:ascii="Calibri" w:hAnsi="Calibri"/>
                <w:b/>
                <w:bCs/>
                <w:w w:val="99"/>
                <w:sz w:val="20"/>
                <w:szCs w:val="20"/>
              </w:rPr>
              <w:t>(lei)</w:t>
            </w:r>
          </w:p>
        </w:tc>
      </w:tr>
      <w:tr w:rsidR="008345A6" w:rsidRPr="005A3756" w:rsidTr="0082676C">
        <w:trPr>
          <w:trHeight w:hRule="exact" w:val="465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Pr="00893915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1463" w:type="dxa"/>
            <w:vMerge w:val="restart"/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Pr="00893915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bCs/>
                <w:w w:val="99"/>
                <w:sz w:val="22"/>
                <w:szCs w:val="22"/>
              </w:rPr>
            </w:pPr>
            <w:r w:rsidRPr="005A3756">
              <w:rPr>
                <w:rFonts w:ascii="Calibri" w:hAnsi="Calibri"/>
                <w:b/>
                <w:sz w:val="20"/>
                <w:szCs w:val="20"/>
              </w:rPr>
              <w:t>hârtie termică</w:t>
            </w:r>
          </w:p>
        </w:tc>
        <w:tc>
          <w:tcPr>
            <w:tcW w:w="6875" w:type="dxa"/>
            <w:shd w:val="clear" w:color="auto" w:fill="FFFFCC"/>
            <w:tcMar>
              <w:top w:w="11" w:type="dxa"/>
              <w:bottom w:w="11" w:type="dxa"/>
            </w:tcMar>
          </w:tcPr>
          <w:p w:rsidR="008345A6" w:rsidRPr="008E32EC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>
              <w:rPr>
                <w:rFonts w:ascii="Calibri" w:hAnsi="Calibri"/>
                <w:b/>
                <w:bCs/>
                <w:w w:val="99"/>
              </w:rPr>
              <w:t>Bilet 2 călătorii Zona 1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</w:tcPr>
          <w:p w:rsidR="008345A6" w:rsidRPr="008E32EC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>
              <w:rPr>
                <w:rFonts w:ascii="Calibri" w:hAnsi="Calibri"/>
                <w:b/>
                <w:bCs/>
                <w:w w:val="99"/>
              </w:rPr>
              <w:t>5,00</w:t>
            </w:r>
          </w:p>
        </w:tc>
      </w:tr>
      <w:tr w:rsidR="008345A6" w:rsidRPr="005A3756" w:rsidTr="0082676C">
        <w:trPr>
          <w:trHeight w:hRule="exact" w:val="455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1463" w:type="dxa"/>
            <w:vMerge/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Pr="00893915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6875" w:type="dxa"/>
            <w:shd w:val="clear" w:color="auto" w:fill="FFFFCC"/>
            <w:tcMar>
              <w:top w:w="11" w:type="dxa"/>
              <w:bottom w:w="11" w:type="dxa"/>
            </w:tcMar>
          </w:tcPr>
          <w:p w:rsidR="008345A6" w:rsidRPr="008E32EC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>
              <w:rPr>
                <w:rFonts w:ascii="Calibri" w:hAnsi="Calibri"/>
                <w:b/>
                <w:bCs/>
                <w:w w:val="99"/>
              </w:rPr>
              <w:t>Bilet 2 călătorii Zona 2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</w:tcPr>
          <w:p w:rsidR="008345A6" w:rsidRPr="008E32EC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>
              <w:rPr>
                <w:rFonts w:ascii="Calibri" w:hAnsi="Calibri"/>
                <w:b/>
                <w:bCs/>
                <w:w w:val="99"/>
              </w:rPr>
              <w:t>7,00</w:t>
            </w:r>
          </w:p>
        </w:tc>
      </w:tr>
      <w:tr w:rsidR="008345A6" w:rsidRPr="005A3756" w:rsidTr="0082676C">
        <w:trPr>
          <w:trHeight w:hRule="exact" w:val="447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1463" w:type="dxa"/>
            <w:vMerge/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Pr="00893915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6875" w:type="dxa"/>
            <w:shd w:val="clear" w:color="auto" w:fill="FFFFCC"/>
            <w:tcMar>
              <w:top w:w="11" w:type="dxa"/>
              <w:bottom w:w="11" w:type="dxa"/>
            </w:tcMar>
          </w:tcPr>
          <w:p w:rsidR="008345A6" w:rsidRPr="00E46462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 w:rsidRPr="00E46462">
              <w:rPr>
                <w:rFonts w:ascii="Calibri" w:hAnsi="Calibri"/>
                <w:b/>
                <w:bCs/>
                <w:w w:val="99"/>
              </w:rPr>
              <w:t>Bilet 2 călătorii Zona 3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</w:tcPr>
          <w:p w:rsidR="008345A6" w:rsidRPr="00E46462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 w:rsidRPr="00E46462">
              <w:rPr>
                <w:rFonts w:ascii="Calibri" w:hAnsi="Calibri"/>
                <w:b/>
                <w:bCs/>
                <w:w w:val="99"/>
              </w:rPr>
              <w:t>10,00</w:t>
            </w:r>
          </w:p>
        </w:tc>
      </w:tr>
      <w:tr w:rsidR="008345A6" w:rsidRPr="005A3756" w:rsidTr="0082676C">
        <w:trPr>
          <w:trHeight w:hRule="exact" w:val="433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</w:p>
        </w:tc>
        <w:tc>
          <w:tcPr>
            <w:tcW w:w="1463" w:type="dxa"/>
            <w:vMerge/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Pr="00893915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6875" w:type="dxa"/>
            <w:shd w:val="clear" w:color="auto" w:fill="FFFFCC"/>
            <w:tcMar>
              <w:top w:w="11" w:type="dxa"/>
              <w:bottom w:w="11" w:type="dxa"/>
            </w:tcMar>
          </w:tcPr>
          <w:p w:rsidR="008345A6" w:rsidRPr="00E46462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 w:rsidRPr="00E46462">
              <w:rPr>
                <w:rFonts w:ascii="Calibri" w:hAnsi="Calibri"/>
                <w:b/>
                <w:bCs/>
                <w:w w:val="99"/>
              </w:rPr>
              <w:t>Bilet 2 călătorii Zona 4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</w:tcPr>
          <w:p w:rsidR="008345A6" w:rsidRPr="00E46462" w:rsidRDefault="008345A6" w:rsidP="0026578E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 w:rsidRPr="00E46462">
              <w:rPr>
                <w:rFonts w:ascii="Calibri" w:hAnsi="Calibri"/>
                <w:b/>
                <w:bCs/>
                <w:w w:val="99"/>
              </w:rPr>
              <w:t>12,00</w:t>
            </w:r>
          </w:p>
        </w:tc>
      </w:tr>
      <w:tr w:rsidR="008345A6" w:rsidRPr="005A3756" w:rsidTr="0082676C">
        <w:trPr>
          <w:trHeight w:hRule="exact" w:val="433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Pr="00893915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</w:t>
            </w:r>
          </w:p>
        </w:tc>
        <w:tc>
          <w:tcPr>
            <w:tcW w:w="1463" w:type="dxa"/>
            <w:vMerge/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Pr="00893915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6875" w:type="dxa"/>
            <w:shd w:val="clear" w:color="auto" w:fill="FFFFCC"/>
            <w:tcMar>
              <w:top w:w="11" w:type="dxa"/>
              <w:bottom w:w="11" w:type="dxa"/>
            </w:tcMar>
          </w:tcPr>
          <w:p w:rsidR="008345A6" w:rsidRPr="00E46462" w:rsidRDefault="00756048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>
              <w:rPr>
                <w:rFonts w:ascii="Calibri" w:hAnsi="Calibri"/>
                <w:b/>
                <w:color w:val="auto"/>
              </w:rPr>
              <w:t>Bilet 2 calatorii Zona 5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</w:tcPr>
          <w:p w:rsidR="008345A6" w:rsidRPr="00E46462" w:rsidRDefault="0013613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>
              <w:rPr>
                <w:rFonts w:ascii="Calibri" w:hAnsi="Calibri"/>
                <w:b/>
                <w:bCs/>
                <w:w w:val="99"/>
              </w:rPr>
              <w:t>18</w:t>
            </w:r>
            <w:r w:rsidR="008345A6" w:rsidRPr="00E46462">
              <w:rPr>
                <w:rFonts w:ascii="Calibri" w:hAnsi="Calibri"/>
                <w:b/>
                <w:bCs/>
                <w:w w:val="99"/>
              </w:rPr>
              <w:t>,00</w:t>
            </w:r>
          </w:p>
        </w:tc>
      </w:tr>
      <w:tr w:rsidR="008345A6" w:rsidRPr="005A3756" w:rsidTr="0082676C">
        <w:trPr>
          <w:trHeight w:hRule="exact" w:val="433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</w:t>
            </w:r>
          </w:p>
        </w:tc>
        <w:tc>
          <w:tcPr>
            <w:tcW w:w="1463" w:type="dxa"/>
            <w:vMerge/>
            <w:shd w:val="clear" w:color="auto" w:fill="FFFFCC"/>
            <w:tcMar>
              <w:top w:w="11" w:type="dxa"/>
              <w:bottom w:w="11" w:type="dxa"/>
            </w:tcMar>
            <w:vAlign w:val="center"/>
          </w:tcPr>
          <w:p w:rsidR="008345A6" w:rsidRPr="00893915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6875" w:type="dxa"/>
            <w:shd w:val="clear" w:color="auto" w:fill="FFFFCC"/>
            <w:tcMar>
              <w:top w:w="11" w:type="dxa"/>
              <w:bottom w:w="11" w:type="dxa"/>
            </w:tcMar>
          </w:tcPr>
          <w:p w:rsidR="008345A6" w:rsidRPr="00E46462" w:rsidRDefault="00756048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E46462">
              <w:rPr>
                <w:rFonts w:ascii="Calibri" w:hAnsi="Calibri"/>
                <w:b/>
                <w:color w:val="auto"/>
              </w:rPr>
              <w:t xml:space="preserve">Bilet 2 călătorii interior </w:t>
            </w:r>
            <w:r w:rsidR="000C53EB">
              <w:rPr>
                <w:rFonts w:ascii="Calibri" w:hAnsi="Calibri"/>
                <w:b/>
                <w:color w:val="auto"/>
              </w:rPr>
              <w:t>î</w:t>
            </w:r>
            <w:r>
              <w:rPr>
                <w:rFonts w:ascii="Calibri" w:hAnsi="Calibri"/>
                <w:b/>
                <w:color w:val="auto"/>
              </w:rPr>
              <w:t>n localitatea  BOD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FFFFCC"/>
            <w:tcMar>
              <w:top w:w="11" w:type="dxa"/>
              <w:bottom w:w="11" w:type="dxa"/>
            </w:tcMar>
          </w:tcPr>
          <w:p w:rsidR="008345A6" w:rsidRPr="00E46462" w:rsidRDefault="00756048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bCs/>
                <w:w w:val="99"/>
              </w:rPr>
            </w:pPr>
            <w:r>
              <w:rPr>
                <w:rFonts w:ascii="Calibri" w:hAnsi="Calibri"/>
                <w:b/>
                <w:bCs/>
                <w:w w:val="99"/>
              </w:rPr>
              <w:t>2</w:t>
            </w:r>
            <w:r w:rsidR="00162982">
              <w:rPr>
                <w:rFonts w:ascii="Calibri" w:hAnsi="Calibri"/>
                <w:b/>
                <w:bCs/>
                <w:w w:val="99"/>
              </w:rPr>
              <w:t>,00</w:t>
            </w:r>
          </w:p>
        </w:tc>
      </w:tr>
      <w:tr w:rsidR="00D81D47" w:rsidRPr="009A70C6" w:rsidTr="0082676C">
        <w:trPr>
          <w:trHeight w:hRule="exact" w:val="428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</w:t>
            </w:r>
          </w:p>
        </w:tc>
        <w:tc>
          <w:tcPr>
            <w:tcW w:w="1463" w:type="dxa"/>
            <w:vMerge w:val="restart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A3756">
              <w:rPr>
                <w:rFonts w:ascii="Calibri" w:hAnsi="Calibri"/>
                <w:b/>
                <w:sz w:val="20"/>
                <w:szCs w:val="20"/>
              </w:rPr>
              <w:t xml:space="preserve">card  PVC </w:t>
            </w:r>
            <w:r w:rsidRPr="005A3756">
              <w:rPr>
                <w:rFonts w:ascii="Calibri" w:hAnsi="Calibri"/>
                <w:sz w:val="20"/>
                <w:szCs w:val="20"/>
              </w:rPr>
              <w:t>personalizat</w:t>
            </w:r>
            <w:r w:rsidRPr="005A3756">
              <w:rPr>
                <w:rFonts w:ascii="Calibri" w:hAnsi="Calibri"/>
                <w:b/>
                <w:sz w:val="20"/>
                <w:szCs w:val="20"/>
              </w:rPr>
              <w:t>,</w:t>
            </w:r>
          </w:p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  <w:r w:rsidRPr="005A3756">
              <w:rPr>
                <w:rFonts w:ascii="Calibri" w:hAnsi="Calibri"/>
                <w:sz w:val="20"/>
                <w:szCs w:val="20"/>
              </w:rPr>
              <w:t>reîncărcabil</w:t>
            </w: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DB24D8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</w:rPr>
            </w:pPr>
            <w:r w:rsidRPr="009A70C6">
              <w:rPr>
                <w:rFonts w:ascii="Calibri" w:hAnsi="Calibri"/>
                <w:b/>
              </w:rPr>
              <w:t xml:space="preserve">Bilet </w:t>
            </w:r>
            <w:r>
              <w:rPr>
                <w:rFonts w:ascii="Calibri" w:hAnsi="Calibri"/>
                <w:b/>
              </w:rPr>
              <w:t>1</w:t>
            </w:r>
            <w:r w:rsidRPr="009A70C6">
              <w:rPr>
                <w:rFonts w:ascii="Calibri" w:hAnsi="Calibri"/>
                <w:b/>
              </w:rPr>
              <w:t xml:space="preserve"> călători</w:t>
            </w:r>
            <w:r>
              <w:rPr>
                <w:rFonts w:ascii="Calibri" w:hAnsi="Calibri"/>
                <w:b/>
              </w:rPr>
              <w:t>e ZONA 1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9A70C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  <w:r w:rsidRPr="009A70C6">
              <w:rPr>
                <w:rFonts w:ascii="Calibri" w:hAnsi="Calibri"/>
                <w:b/>
              </w:rPr>
              <w:t>,</w:t>
            </w:r>
            <w:r>
              <w:rPr>
                <w:rFonts w:ascii="Calibri" w:hAnsi="Calibri"/>
                <w:b/>
              </w:rPr>
              <w:t>5</w:t>
            </w:r>
            <w:r w:rsidRPr="009A70C6">
              <w:rPr>
                <w:rFonts w:ascii="Calibri" w:hAnsi="Calibri"/>
                <w:b/>
              </w:rPr>
              <w:t>0</w:t>
            </w:r>
          </w:p>
        </w:tc>
      </w:tr>
      <w:tr w:rsidR="00D81D47" w:rsidRPr="009A70C6" w:rsidTr="0082676C">
        <w:trPr>
          <w:trHeight w:hRule="exact" w:val="356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9A70C6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</w:rPr>
            </w:pPr>
            <w:r w:rsidRPr="009A70C6">
              <w:rPr>
                <w:rFonts w:ascii="Calibri" w:hAnsi="Calibri"/>
                <w:b/>
              </w:rPr>
              <w:t xml:space="preserve">Bilet </w:t>
            </w:r>
            <w:r>
              <w:rPr>
                <w:rFonts w:ascii="Calibri" w:hAnsi="Calibri"/>
                <w:b/>
              </w:rPr>
              <w:t>1</w:t>
            </w:r>
            <w:r w:rsidRPr="009A70C6">
              <w:rPr>
                <w:rFonts w:ascii="Calibri" w:hAnsi="Calibri"/>
                <w:b/>
              </w:rPr>
              <w:t xml:space="preserve"> călători</w:t>
            </w:r>
            <w:r>
              <w:rPr>
                <w:rFonts w:ascii="Calibri" w:hAnsi="Calibri"/>
                <w:b/>
              </w:rPr>
              <w:t>e ZONA 2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3,50</w:t>
            </w:r>
          </w:p>
        </w:tc>
      </w:tr>
      <w:tr w:rsidR="00D81D47" w:rsidRPr="009A70C6" w:rsidTr="0082676C">
        <w:trPr>
          <w:trHeight w:hRule="exact" w:val="441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Bilet 1 calatorie ZONA 3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5,00</w:t>
            </w:r>
          </w:p>
        </w:tc>
      </w:tr>
      <w:tr w:rsidR="00D81D47" w:rsidRPr="009A70C6" w:rsidTr="0082676C">
        <w:trPr>
          <w:trHeight w:hRule="exact" w:val="463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893915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Bilet 1 calatorie ZONA 4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6,00</w:t>
            </w:r>
          </w:p>
        </w:tc>
      </w:tr>
      <w:tr w:rsidR="00FE6802" w:rsidRPr="009A70C6" w:rsidTr="0082676C">
        <w:trPr>
          <w:trHeight w:hRule="exact" w:val="463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FE6802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11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FE6802" w:rsidRPr="005A3756" w:rsidRDefault="00FE6802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FE6802" w:rsidRDefault="00756048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Bilet 1 calatorie ZONA 5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FE6802" w:rsidRDefault="0013613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9,00</w:t>
            </w:r>
          </w:p>
        </w:tc>
      </w:tr>
      <w:tr w:rsidR="008345A6" w:rsidRPr="009A70C6" w:rsidTr="0082676C">
        <w:trPr>
          <w:trHeight w:hRule="exact" w:val="463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345A6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12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8345A6" w:rsidRPr="005A3756" w:rsidRDefault="008345A6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345A6" w:rsidRPr="00D81D47" w:rsidRDefault="00756048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D81D47">
              <w:rPr>
                <w:rFonts w:ascii="Calibri" w:hAnsi="Calibri"/>
                <w:b/>
                <w:color w:val="auto"/>
              </w:rPr>
              <w:t xml:space="preserve">Bilet 1 călătorie interior </w:t>
            </w:r>
            <w:r w:rsidR="000C53EB">
              <w:rPr>
                <w:rFonts w:ascii="Calibri" w:hAnsi="Calibri"/>
                <w:b/>
                <w:color w:val="auto"/>
              </w:rPr>
              <w:t>î</w:t>
            </w:r>
            <w:r>
              <w:rPr>
                <w:rFonts w:ascii="Calibri" w:hAnsi="Calibri"/>
                <w:b/>
                <w:color w:val="auto"/>
              </w:rPr>
              <w:t>n localitatea  BOD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345A6" w:rsidRDefault="00756048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1,00</w:t>
            </w:r>
          </w:p>
        </w:tc>
      </w:tr>
      <w:tr w:rsidR="00D81D47" w:rsidRPr="009A70C6" w:rsidTr="0082676C">
        <w:trPr>
          <w:trHeight w:hRule="exact" w:val="453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13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Abonament lunar pe una linie din ZONA 1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85,00</w:t>
            </w:r>
          </w:p>
        </w:tc>
      </w:tr>
      <w:tr w:rsidR="00D81D47" w:rsidRPr="009A70C6" w:rsidTr="0082676C">
        <w:trPr>
          <w:trHeight w:hRule="exact" w:val="461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14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Abonament lunar pe una linie din ZONA 2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119,00</w:t>
            </w:r>
          </w:p>
        </w:tc>
      </w:tr>
      <w:tr w:rsidR="00D81D47" w:rsidRPr="009A70C6" w:rsidTr="0082676C">
        <w:trPr>
          <w:trHeight w:hRule="exact" w:val="452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15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Abonament lunar pe una linie din ZONA 3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170,00</w:t>
            </w:r>
          </w:p>
        </w:tc>
      </w:tr>
      <w:tr w:rsidR="00D81D47" w:rsidRPr="009A70C6" w:rsidTr="0082676C">
        <w:trPr>
          <w:trHeight w:hRule="exact" w:val="458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16</w:t>
            </w:r>
          </w:p>
          <w:p w:rsidR="00D81D47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Abonament lunar pe una linie din ZONA 4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204,00</w:t>
            </w:r>
          </w:p>
        </w:tc>
      </w:tr>
      <w:tr w:rsidR="009F46B3" w:rsidRPr="009A70C6" w:rsidTr="0082676C">
        <w:trPr>
          <w:trHeight w:hRule="exact" w:val="458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9F46B3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17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9F46B3" w:rsidRPr="005A3756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9F46B3" w:rsidRDefault="00102008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Abonament lunar pe</w:t>
            </w:r>
            <w:r w:rsidR="009F46B3">
              <w:rPr>
                <w:rFonts w:ascii="Calibri" w:hAnsi="Calibri"/>
                <w:b/>
                <w:color w:val="auto"/>
              </w:rPr>
              <w:t xml:space="preserve"> una linie din ZONA 5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9F46B3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306</w:t>
            </w:r>
            <w:r w:rsidR="0013613C">
              <w:rPr>
                <w:rFonts w:ascii="Calibri" w:hAnsi="Calibri"/>
                <w:b/>
                <w:color w:val="auto"/>
              </w:rPr>
              <w:t>,00</w:t>
            </w:r>
          </w:p>
        </w:tc>
      </w:tr>
      <w:tr w:rsidR="00D81D47" w:rsidRPr="009A70C6" w:rsidTr="0082676C">
        <w:trPr>
          <w:trHeight w:hRule="exact" w:val="745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893915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18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Abonament lunar pe una linie din ZONA 1  - cu 50</w:t>
            </w:r>
            <w:r w:rsidR="000C53EB">
              <w:rPr>
                <w:rFonts w:ascii="Calibri" w:hAnsi="Calibri"/>
                <w:b/>
                <w:color w:val="auto"/>
              </w:rPr>
              <w:t>% reducere pentru donatori de sâ</w:t>
            </w:r>
            <w:r w:rsidRPr="00BF211D">
              <w:rPr>
                <w:rFonts w:ascii="Calibri" w:hAnsi="Calibri"/>
                <w:b/>
                <w:color w:val="auto"/>
              </w:rPr>
              <w:t xml:space="preserve">nge 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42,50</w:t>
            </w:r>
          </w:p>
        </w:tc>
      </w:tr>
      <w:tr w:rsidR="00D81D47" w:rsidRPr="009A70C6" w:rsidTr="0082676C">
        <w:trPr>
          <w:trHeight w:hRule="exact" w:val="720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19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 xml:space="preserve">Abonament lunar pe una linie din ZONA 2  - cu 50% </w:t>
            </w:r>
            <w:r w:rsidR="000C53EB">
              <w:rPr>
                <w:rFonts w:ascii="Calibri" w:hAnsi="Calibri"/>
                <w:b/>
                <w:color w:val="auto"/>
              </w:rPr>
              <w:t>reducere pentru donatori de sâ</w:t>
            </w:r>
            <w:r w:rsidRPr="00BF211D">
              <w:rPr>
                <w:rFonts w:ascii="Calibri" w:hAnsi="Calibri"/>
                <w:b/>
                <w:color w:val="auto"/>
              </w:rPr>
              <w:t>nge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59,50</w:t>
            </w:r>
          </w:p>
        </w:tc>
      </w:tr>
      <w:tr w:rsidR="00D81D47" w:rsidRPr="009A70C6" w:rsidTr="0082676C">
        <w:trPr>
          <w:trHeight w:hRule="exact" w:val="720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20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Abonament lunar pe una linie din ZONA 3 – cu 50</w:t>
            </w:r>
            <w:r w:rsidR="000C53EB">
              <w:rPr>
                <w:rFonts w:ascii="Calibri" w:hAnsi="Calibri"/>
                <w:b/>
                <w:color w:val="auto"/>
              </w:rPr>
              <w:t>% reducere pentru donatori de sâ</w:t>
            </w:r>
            <w:r>
              <w:rPr>
                <w:rFonts w:ascii="Calibri" w:hAnsi="Calibri"/>
                <w:b/>
                <w:color w:val="auto"/>
              </w:rPr>
              <w:t xml:space="preserve">nge 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85,00</w:t>
            </w:r>
          </w:p>
        </w:tc>
      </w:tr>
      <w:tr w:rsidR="00D81D47" w:rsidRPr="009A70C6" w:rsidTr="0082676C">
        <w:trPr>
          <w:trHeight w:hRule="exact" w:val="720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21</w:t>
            </w:r>
          </w:p>
          <w:p w:rsidR="00D81D47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Abonament lunar pe una linie din ZONA 4 – cu 50</w:t>
            </w:r>
            <w:r w:rsidR="000C53EB">
              <w:rPr>
                <w:rFonts w:ascii="Calibri" w:hAnsi="Calibri"/>
                <w:b/>
                <w:color w:val="auto"/>
              </w:rPr>
              <w:t>% reducere pentru donatori de sâ</w:t>
            </w:r>
            <w:r>
              <w:rPr>
                <w:rFonts w:ascii="Calibri" w:hAnsi="Calibri"/>
                <w:b/>
                <w:color w:val="auto"/>
              </w:rPr>
              <w:t>nge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102,00</w:t>
            </w:r>
          </w:p>
        </w:tc>
      </w:tr>
      <w:tr w:rsidR="009F46B3" w:rsidRPr="009A70C6" w:rsidTr="0082676C">
        <w:trPr>
          <w:trHeight w:hRule="exact" w:val="720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9F46B3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22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9F46B3" w:rsidRPr="005A3756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9F46B3" w:rsidRDefault="009F46B3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Abonament lunar pe una linie din ZONA 5 – cu 50</w:t>
            </w:r>
            <w:r w:rsidR="000C53EB">
              <w:rPr>
                <w:rFonts w:ascii="Calibri" w:hAnsi="Calibri"/>
                <w:b/>
                <w:color w:val="auto"/>
              </w:rPr>
              <w:t>% reducere pentru donatori de sâ</w:t>
            </w:r>
            <w:r>
              <w:rPr>
                <w:rFonts w:ascii="Calibri" w:hAnsi="Calibri"/>
                <w:b/>
                <w:color w:val="auto"/>
              </w:rPr>
              <w:t xml:space="preserve">nge 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9F46B3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153</w:t>
            </w:r>
            <w:r w:rsidR="0013613C">
              <w:rPr>
                <w:rFonts w:ascii="Calibri" w:hAnsi="Calibri"/>
                <w:b/>
                <w:color w:val="auto"/>
              </w:rPr>
              <w:t>,00</w:t>
            </w:r>
          </w:p>
        </w:tc>
      </w:tr>
      <w:tr w:rsidR="00D81D47" w:rsidRPr="009A70C6" w:rsidTr="0082676C">
        <w:trPr>
          <w:trHeight w:hRule="exact" w:val="720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893915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Abonament</w:t>
            </w:r>
            <w:r w:rsidR="00F53783">
              <w:rPr>
                <w:rFonts w:ascii="Calibri" w:hAnsi="Calibri"/>
                <w:b/>
                <w:color w:val="auto"/>
              </w:rPr>
              <w:t xml:space="preserve"> lunar pe una linie din ZONA 1 </w:t>
            </w:r>
            <w:r w:rsidRPr="00BF211D">
              <w:rPr>
                <w:rFonts w:ascii="Calibri" w:hAnsi="Calibri"/>
                <w:b/>
                <w:color w:val="auto"/>
              </w:rPr>
              <w:t>- cu 50% reducere pentru elevi</w:t>
            </w:r>
            <w:r w:rsidR="000C53EB">
              <w:rPr>
                <w:rFonts w:ascii="Calibri" w:hAnsi="Calibri"/>
                <w:b/>
                <w:color w:val="auto"/>
              </w:rPr>
              <w:t xml:space="preserve"> și studenț</w:t>
            </w:r>
            <w:r w:rsidR="00E94345">
              <w:rPr>
                <w:rFonts w:ascii="Calibri" w:hAnsi="Calibri"/>
                <w:b/>
                <w:color w:val="auto"/>
              </w:rPr>
              <w:t>i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42,50</w:t>
            </w:r>
          </w:p>
        </w:tc>
      </w:tr>
      <w:tr w:rsidR="00D81D47" w:rsidRPr="009A70C6" w:rsidTr="0082676C">
        <w:trPr>
          <w:trHeight w:hRule="exact" w:val="734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24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0C53EB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Abonament lunar pe una linie din ZONA 2 - cu 50% reducere pentru elevi</w:t>
            </w:r>
            <w:r w:rsidR="00E94345">
              <w:rPr>
                <w:rFonts w:ascii="Calibri" w:hAnsi="Calibri"/>
                <w:b/>
                <w:color w:val="auto"/>
              </w:rPr>
              <w:t xml:space="preserve"> </w:t>
            </w:r>
            <w:r w:rsidR="000C53EB">
              <w:rPr>
                <w:rFonts w:ascii="Calibri" w:hAnsi="Calibri"/>
                <w:b/>
                <w:color w:val="auto"/>
              </w:rPr>
              <w:t xml:space="preserve">și studenți 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59,50</w:t>
            </w:r>
          </w:p>
        </w:tc>
      </w:tr>
      <w:tr w:rsidR="00D81D47" w:rsidRPr="009A70C6" w:rsidTr="0082676C">
        <w:trPr>
          <w:trHeight w:hRule="exact" w:val="734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25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0C53EB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 xml:space="preserve">Abonament lunar pe una linie din </w:t>
            </w:r>
            <w:r>
              <w:rPr>
                <w:rFonts w:ascii="Calibri" w:hAnsi="Calibri"/>
                <w:b/>
                <w:color w:val="auto"/>
              </w:rPr>
              <w:t>ZONA 3</w:t>
            </w:r>
            <w:r w:rsidRPr="00BF211D">
              <w:rPr>
                <w:rFonts w:ascii="Calibri" w:hAnsi="Calibri"/>
                <w:b/>
                <w:color w:val="auto"/>
              </w:rPr>
              <w:t xml:space="preserve"> - cu 50% reducere pentru elevi</w:t>
            </w:r>
            <w:r w:rsidR="00E94345">
              <w:rPr>
                <w:rFonts w:ascii="Calibri" w:hAnsi="Calibri"/>
                <w:b/>
                <w:color w:val="auto"/>
              </w:rPr>
              <w:t xml:space="preserve"> </w:t>
            </w:r>
            <w:r w:rsidR="000C53EB">
              <w:rPr>
                <w:rFonts w:ascii="Calibri" w:hAnsi="Calibri"/>
                <w:b/>
                <w:color w:val="auto"/>
              </w:rPr>
              <w:t xml:space="preserve">și studenți 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85,00</w:t>
            </w:r>
          </w:p>
        </w:tc>
      </w:tr>
      <w:tr w:rsidR="00D81D47" w:rsidRPr="009A70C6" w:rsidTr="0082676C">
        <w:trPr>
          <w:trHeight w:hRule="exact" w:val="734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893915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26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0C53EB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 xml:space="preserve">Abonament lunar pe una linie din </w:t>
            </w:r>
            <w:r>
              <w:rPr>
                <w:rFonts w:ascii="Calibri" w:hAnsi="Calibri"/>
                <w:b/>
                <w:color w:val="auto"/>
              </w:rPr>
              <w:t>ZONA 4</w:t>
            </w:r>
            <w:r w:rsidRPr="00BF211D">
              <w:rPr>
                <w:rFonts w:ascii="Calibri" w:hAnsi="Calibri"/>
                <w:b/>
                <w:color w:val="auto"/>
              </w:rPr>
              <w:t xml:space="preserve"> - cu 50% reducere pentru elevi</w:t>
            </w:r>
            <w:r w:rsidR="00E94345">
              <w:rPr>
                <w:rFonts w:ascii="Calibri" w:hAnsi="Calibri"/>
                <w:b/>
                <w:color w:val="auto"/>
              </w:rPr>
              <w:t xml:space="preserve"> </w:t>
            </w:r>
            <w:r w:rsidR="000C53EB">
              <w:rPr>
                <w:rFonts w:ascii="Calibri" w:hAnsi="Calibri"/>
                <w:b/>
                <w:color w:val="auto"/>
              </w:rPr>
              <w:t xml:space="preserve">și studenți 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102,00</w:t>
            </w:r>
          </w:p>
        </w:tc>
      </w:tr>
      <w:tr w:rsidR="009F46B3" w:rsidRPr="009A70C6" w:rsidTr="0082676C">
        <w:trPr>
          <w:trHeight w:hRule="exact" w:val="734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9F46B3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27</w:t>
            </w:r>
          </w:p>
        </w:tc>
        <w:tc>
          <w:tcPr>
            <w:tcW w:w="1463" w:type="dxa"/>
            <w:vMerge/>
            <w:shd w:val="clear" w:color="auto" w:fill="CCECFF"/>
            <w:tcMar>
              <w:top w:w="11" w:type="dxa"/>
              <w:bottom w:w="11" w:type="dxa"/>
            </w:tcMar>
          </w:tcPr>
          <w:p w:rsidR="009F46B3" w:rsidRPr="005A3756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9F46B3" w:rsidRPr="00BF211D" w:rsidRDefault="009F46B3" w:rsidP="000C53EB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Abonament lunar pe una linie din ZONA 5</w:t>
            </w:r>
            <w:r w:rsidR="00F53783">
              <w:rPr>
                <w:rFonts w:ascii="Calibri" w:hAnsi="Calibri"/>
                <w:b/>
                <w:color w:val="auto"/>
              </w:rPr>
              <w:t xml:space="preserve"> -</w:t>
            </w:r>
            <w:r w:rsidR="000C53EB">
              <w:rPr>
                <w:rFonts w:ascii="Calibri" w:hAnsi="Calibri"/>
                <w:b/>
                <w:color w:val="auto"/>
              </w:rPr>
              <w:t xml:space="preserve"> cu 50% reducere pentru elevi și studenți </w:t>
            </w:r>
            <w:bookmarkStart w:id="0" w:name="_GoBack"/>
            <w:bookmarkEnd w:id="0"/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9F46B3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153</w:t>
            </w:r>
            <w:r w:rsidR="0013613C">
              <w:rPr>
                <w:rFonts w:ascii="Calibri" w:hAnsi="Calibri"/>
                <w:b/>
                <w:color w:val="auto"/>
              </w:rPr>
              <w:t>,00</w:t>
            </w:r>
          </w:p>
        </w:tc>
      </w:tr>
      <w:tr w:rsidR="00D81D47" w:rsidRPr="009A70C6" w:rsidTr="0082676C">
        <w:trPr>
          <w:trHeight w:hRule="exact" w:val="739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893915" w:rsidRDefault="009F46B3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28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  <w:shd w:val="clear" w:color="auto" w:fill="CCECFF"/>
            <w:tcMar>
              <w:top w:w="11" w:type="dxa"/>
              <w:bottom w:w="11" w:type="dxa"/>
            </w:tcMar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75" w:type="dxa"/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Portofel electronic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min 2,50</w:t>
            </w:r>
          </w:p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max 150,00</w:t>
            </w:r>
          </w:p>
        </w:tc>
      </w:tr>
      <w:tr w:rsidR="0082676C" w:rsidRPr="00D81D47" w:rsidTr="0082676C">
        <w:trPr>
          <w:trHeight w:hRule="exact" w:val="661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C56DE0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29</w:t>
            </w:r>
          </w:p>
        </w:tc>
        <w:tc>
          <w:tcPr>
            <w:tcW w:w="1463" w:type="dxa"/>
            <w:vMerge w:val="restart"/>
            <w:tcBorders>
              <w:top w:val="single" w:sz="6" w:space="0" w:color="auto"/>
              <w:righ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5A3756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A3756">
              <w:rPr>
                <w:rFonts w:ascii="Calibri" w:hAnsi="Calibri"/>
                <w:b/>
                <w:sz w:val="20"/>
                <w:szCs w:val="20"/>
              </w:rPr>
              <w:t xml:space="preserve">card  PVC </w:t>
            </w:r>
            <w:r w:rsidRPr="005A3756">
              <w:rPr>
                <w:rFonts w:ascii="Calibri" w:hAnsi="Calibri"/>
                <w:sz w:val="20"/>
                <w:szCs w:val="20"/>
              </w:rPr>
              <w:t>nepersonalizat</w:t>
            </w:r>
            <w:r w:rsidRPr="005A3756">
              <w:rPr>
                <w:rFonts w:ascii="Calibri" w:hAnsi="Calibri"/>
                <w:b/>
                <w:sz w:val="20"/>
                <w:szCs w:val="20"/>
              </w:rPr>
              <w:t>,</w:t>
            </w:r>
          </w:p>
          <w:p w:rsidR="0082676C" w:rsidRPr="005A3756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A3756">
              <w:rPr>
                <w:rFonts w:ascii="Calibri" w:hAnsi="Calibri"/>
                <w:sz w:val="20"/>
                <w:szCs w:val="20"/>
              </w:rPr>
              <w:t>reîncărcabil</w:t>
            </w: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BF211D" w:rsidRDefault="0082676C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Portofel electronic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D81D47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D81D47">
              <w:rPr>
                <w:rFonts w:ascii="Calibri" w:hAnsi="Calibri"/>
                <w:b/>
                <w:color w:val="auto"/>
              </w:rPr>
              <w:t>min 10,00</w:t>
            </w:r>
          </w:p>
          <w:p w:rsidR="0082676C" w:rsidRPr="00D81D47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D81D47">
              <w:rPr>
                <w:rFonts w:ascii="Calibri" w:hAnsi="Calibri"/>
                <w:b/>
                <w:color w:val="auto"/>
              </w:rPr>
              <w:t>max 150,00</w:t>
            </w:r>
          </w:p>
        </w:tc>
      </w:tr>
      <w:tr w:rsidR="0082676C" w:rsidRPr="00D81D47" w:rsidTr="0082676C">
        <w:trPr>
          <w:trHeight w:val="234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C56DE0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30</w:t>
            </w:r>
          </w:p>
        </w:tc>
        <w:tc>
          <w:tcPr>
            <w:tcW w:w="1463" w:type="dxa"/>
            <w:vMerge/>
            <w:tcBorders>
              <w:righ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</w:tcPr>
          <w:p w:rsidR="0082676C" w:rsidRPr="004F6E74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BF211D" w:rsidRDefault="0082676C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Abonament lunar nenominal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BF211D">
              <w:rPr>
                <w:rFonts w:ascii="Calibri" w:hAnsi="Calibri"/>
                <w:b/>
                <w:color w:val="auto"/>
              </w:rPr>
              <w:t>pe una linie din ZONA 1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D81D47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D81D47">
              <w:rPr>
                <w:rFonts w:ascii="Calibri" w:hAnsi="Calibri"/>
                <w:b/>
                <w:color w:val="auto"/>
              </w:rPr>
              <w:t>128,00</w:t>
            </w:r>
          </w:p>
        </w:tc>
      </w:tr>
      <w:tr w:rsidR="0082676C" w:rsidRPr="00D81D47" w:rsidTr="0082676C">
        <w:trPr>
          <w:trHeight w:val="234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31</w:t>
            </w:r>
          </w:p>
        </w:tc>
        <w:tc>
          <w:tcPr>
            <w:tcW w:w="1463" w:type="dxa"/>
            <w:vMerge/>
            <w:tcBorders>
              <w:righ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</w:tcPr>
          <w:p w:rsidR="0082676C" w:rsidRPr="004F6E74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BF211D" w:rsidRDefault="0082676C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 xml:space="preserve">Abonament lunar nenominal </w:t>
            </w:r>
            <w:r w:rsidRPr="00BF211D">
              <w:rPr>
                <w:rFonts w:ascii="Calibri" w:hAnsi="Calibri"/>
                <w:b/>
                <w:color w:val="auto"/>
              </w:rPr>
              <w:t>pe una linie din ZONA 2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D81D47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179</w:t>
            </w:r>
            <w:r w:rsidRPr="00D81D47">
              <w:rPr>
                <w:rFonts w:ascii="Calibri" w:hAnsi="Calibri"/>
                <w:b/>
                <w:color w:val="auto"/>
              </w:rPr>
              <w:t>,00</w:t>
            </w:r>
          </w:p>
        </w:tc>
      </w:tr>
      <w:tr w:rsidR="0082676C" w:rsidRPr="00D81D47" w:rsidTr="0082676C">
        <w:trPr>
          <w:trHeight w:val="234"/>
        </w:trPr>
        <w:tc>
          <w:tcPr>
            <w:tcW w:w="608" w:type="dxa"/>
            <w:tcBorders>
              <w:lef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32</w:t>
            </w:r>
          </w:p>
        </w:tc>
        <w:tc>
          <w:tcPr>
            <w:tcW w:w="1463" w:type="dxa"/>
            <w:vMerge/>
            <w:tcBorders>
              <w:righ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</w:tcPr>
          <w:p w:rsidR="0082676C" w:rsidRPr="004F6E74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BF211D" w:rsidRDefault="0082676C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 xml:space="preserve">Abonament lunar nenominal </w:t>
            </w:r>
            <w:r w:rsidRPr="00BF211D">
              <w:rPr>
                <w:rFonts w:ascii="Calibri" w:hAnsi="Calibri"/>
                <w:b/>
                <w:color w:val="auto"/>
              </w:rPr>
              <w:t xml:space="preserve">pe una linie din ZONA </w:t>
            </w:r>
            <w:r>
              <w:rPr>
                <w:rFonts w:ascii="Calibri" w:hAnsi="Calibri"/>
                <w:b/>
                <w:color w:val="auto"/>
              </w:rPr>
              <w:t>3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D81D47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D81D47">
              <w:rPr>
                <w:rFonts w:ascii="Calibri" w:hAnsi="Calibri"/>
                <w:b/>
                <w:color w:val="auto"/>
              </w:rPr>
              <w:t>255,00</w:t>
            </w:r>
          </w:p>
        </w:tc>
      </w:tr>
      <w:tr w:rsidR="0082676C" w:rsidRPr="00D81D47" w:rsidTr="0082676C">
        <w:trPr>
          <w:trHeight w:val="234"/>
        </w:trPr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C56DE0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33</w:t>
            </w:r>
          </w:p>
        </w:tc>
        <w:tc>
          <w:tcPr>
            <w:tcW w:w="1463" w:type="dxa"/>
            <w:vMerge/>
            <w:tcBorders>
              <w:righ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</w:tcPr>
          <w:p w:rsidR="0082676C" w:rsidRPr="004F6E74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BF211D" w:rsidRDefault="0082676C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 xml:space="preserve">Abonament lunar nenominal </w:t>
            </w:r>
            <w:r w:rsidRPr="00BF211D">
              <w:rPr>
                <w:rFonts w:ascii="Calibri" w:hAnsi="Calibri"/>
                <w:b/>
                <w:color w:val="auto"/>
              </w:rPr>
              <w:t xml:space="preserve">pe una linie din ZONA </w:t>
            </w:r>
            <w:r>
              <w:rPr>
                <w:rFonts w:ascii="Calibri" w:hAnsi="Calibri"/>
                <w:b/>
                <w:color w:val="auto"/>
              </w:rPr>
              <w:t>4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D81D47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307</w:t>
            </w:r>
            <w:r w:rsidRPr="00D81D47">
              <w:rPr>
                <w:rFonts w:ascii="Calibri" w:hAnsi="Calibri"/>
                <w:b/>
                <w:color w:val="auto"/>
              </w:rPr>
              <w:t>,00</w:t>
            </w:r>
          </w:p>
        </w:tc>
      </w:tr>
      <w:tr w:rsidR="0082676C" w:rsidRPr="00D81D47" w:rsidTr="0082676C">
        <w:trPr>
          <w:trHeight w:val="23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34</w:t>
            </w:r>
          </w:p>
        </w:tc>
        <w:tc>
          <w:tcPr>
            <w:tcW w:w="146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</w:tcPr>
          <w:p w:rsidR="0082676C" w:rsidRPr="004F6E74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BF211D" w:rsidRDefault="0082676C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Abonament lunar nenominal pe una</w:t>
            </w:r>
            <w:r w:rsidR="000C53EB">
              <w:rPr>
                <w:rFonts w:ascii="Calibri" w:hAnsi="Calibri"/>
                <w:b/>
                <w:color w:val="auto"/>
              </w:rPr>
              <w:t xml:space="preserve"> linie din </w:t>
            </w:r>
            <w:r>
              <w:rPr>
                <w:rFonts w:ascii="Calibri" w:hAnsi="Calibri"/>
                <w:b/>
                <w:color w:val="auto"/>
              </w:rPr>
              <w:t xml:space="preserve">ZONA 5 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ECFF"/>
            <w:tcMar>
              <w:top w:w="11" w:type="dxa"/>
              <w:bottom w:w="11" w:type="dxa"/>
            </w:tcMar>
            <w:vAlign w:val="center"/>
          </w:tcPr>
          <w:p w:rsidR="0082676C" w:rsidRPr="00D81D47" w:rsidRDefault="0082676C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461,00</w:t>
            </w:r>
          </w:p>
        </w:tc>
      </w:tr>
      <w:tr w:rsidR="00D81D47" w:rsidRPr="00D81D47" w:rsidTr="0082676C">
        <w:trPr>
          <w:trHeight w:hRule="exact" w:val="435"/>
        </w:trPr>
        <w:tc>
          <w:tcPr>
            <w:tcW w:w="608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C56DE0" w:rsidRDefault="00F2361E" w:rsidP="00F2361E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35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A3756">
              <w:rPr>
                <w:rFonts w:ascii="Calibri" w:hAnsi="Calibri"/>
                <w:b/>
                <w:sz w:val="20"/>
                <w:szCs w:val="20"/>
              </w:rPr>
              <w:t>card ultralight</w:t>
            </w:r>
          </w:p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A3756">
              <w:rPr>
                <w:rFonts w:ascii="Calibri" w:hAnsi="Calibri"/>
                <w:sz w:val="20"/>
                <w:szCs w:val="20"/>
              </w:rPr>
              <w:t>nepersonalizat</w:t>
            </w:r>
            <w:r w:rsidRPr="005A3756">
              <w:rPr>
                <w:rFonts w:ascii="Calibri" w:hAnsi="Calibri"/>
                <w:b/>
                <w:sz w:val="20"/>
                <w:szCs w:val="20"/>
              </w:rPr>
              <w:t>,</w:t>
            </w:r>
          </w:p>
          <w:p w:rsidR="00F37655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  <w:r w:rsidRPr="005A3756">
              <w:rPr>
                <w:rFonts w:ascii="Calibri" w:hAnsi="Calibri"/>
                <w:sz w:val="20"/>
                <w:szCs w:val="20"/>
              </w:rPr>
              <w:t>nereîncărcabil</w:t>
            </w:r>
          </w:p>
          <w:p w:rsidR="00F37655" w:rsidRPr="00F37655" w:rsidRDefault="00F37655" w:rsidP="00F37655">
            <w:pPr>
              <w:rPr>
                <w:rFonts w:ascii="Calibri" w:hAnsi="Calibri"/>
                <w:sz w:val="20"/>
                <w:szCs w:val="20"/>
              </w:rPr>
            </w:pPr>
          </w:p>
          <w:p w:rsidR="00F37655" w:rsidRDefault="00F37655" w:rsidP="00F37655">
            <w:pPr>
              <w:rPr>
                <w:rFonts w:ascii="Calibri" w:hAnsi="Calibri"/>
                <w:sz w:val="20"/>
                <w:szCs w:val="20"/>
              </w:rPr>
            </w:pPr>
          </w:p>
          <w:p w:rsidR="00D66CA0" w:rsidRDefault="00D66CA0" w:rsidP="00F37655">
            <w:pPr>
              <w:rPr>
                <w:rFonts w:ascii="Calibri" w:hAnsi="Calibri"/>
                <w:sz w:val="20"/>
                <w:szCs w:val="20"/>
              </w:rPr>
            </w:pPr>
          </w:p>
          <w:p w:rsidR="00D66CA0" w:rsidRDefault="00D66CA0" w:rsidP="00F37655">
            <w:pPr>
              <w:rPr>
                <w:rFonts w:ascii="Calibri" w:hAnsi="Calibri"/>
                <w:sz w:val="20"/>
                <w:szCs w:val="20"/>
              </w:rPr>
            </w:pPr>
          </w:p>
          <w:p w:rsidR="00D81D47" w:rsidRPr="00F37655" w:rsidRDefault="00D81D47" w:rsidP="00F3765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BF211D" w:rsidRDefault="000C53EB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 xml:space="preserve">Pachet 10 călătorii </w:t>
            </w:r>
            <w:r w:rsidR="00D81D47" w:rsidRPr="00BF211D">
              <w:rPr>
                <w:rFonts w:ascii="Calibri" w:hAnsi="Calibri"/>
                <w:b/>
                <w:color w:val="auto"/>
              </w:rPr>
              <w:t>pe liniile din ZONA 1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D81D47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D81D47">
              <w:rPr>
                <w:rFonts w:ascii="Calibri" w:hAnsi="Calibri"/>
                <w:b/>
                <w:color w:val="auto"/>
              </w:rPr>
              <w:t>25,00</w:t>
            </w:r>
          </w:p>
        </w:tc>
      </w:tr>
      <w:tr w:rsidR="00D81D47" w:rsidRPr="00BF211D" w:rsidTr="0082676C">
        <w:trPr>
          <w:trHeight w:hRule="exact" w:val="456"/>
        </w:trPr>
        <w:tc>
          <w:tcPr>
            <w:tcW w:w="608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Default="00F2361E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36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</w:tcPr>
          <w:p w:rsidR="00D81D47" w:rsidRPr="004A6F8E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BF211D" w:rsidRDefault="000C53EB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 xml:space="preserve">Pachet 10 călătorii </w:t>
            </w:r>
            <w:r w:rsidR="00D81D47" w:rsidRPr="00BF211D">
              <w:rPr>
                <w:rFonts w:ascii="Calibri" w:hAnsi="Calibri"/>
                <w:b/>
                <w:color w:val="auto"/>
              </w:rPr>
              <w:t>pe liniile din ZONA 2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35</w:t>
            </w:r>
            <w:r w:rsidRPr="00BF211D">
              <w:rPr>
                <w:rFonts w:ascii="Calibri" w:hAnsi="Calibri"/>
                <w:b/>
                <w:color w:val="auto"/>
              </w:rPr>
              <w:t>,00</w:t>
            </w:r>
          </w:p>
        </w:tc>
      </w:tr>
      <w:tr w:rsidR="00D81D47" w:rsidRPr="00BF211D" w:rsidTr="0082676C">
        <w:trPr>
          <w:trHeight w:hRule="exact" w:val="456"/>
        </w:trPr>
        <w:tc>
          <w:tcPr>
            <w:tcW w:w="608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Default="00F2361E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37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</w:tcPr>
          <w:p w:rsidR="00D81D47" w:rsidRPr="004A6F8E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BF211D" w:rsidRDefault="000C53EB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 xml:space="preserve">Pachet 10 călătorii </w:t>
            </w:r>
            <w:r w:rsidR="00D81D47" w:rsidRPr="00BF211D">
              <w:rPr>
                <w:rFonts w:ascii="Calibri" w:hAnsi="Calibri"/>
                <w:b/>
                <w:color w:val="auto"/>
              </w:rPr>
              <w:t xml:space="preserve">pe liniile din ZONA </w:t>
            </w:r>
            <w:r w:rsidR="00D81D47">
              <w:rPr>
                <w:rFonts w:ascii="Calibri" w:hAnsi="Calibri"/>
                <w:b/>
                <w:color w:val="auto"/>
              </w:rPr>
              <w:t>3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50,00</w:t>
            </w:r>
          </w:p>
        </w:tc>
      </w:tr>
      <w:tr w:rsidR="00D81D47" w:rsidRPr="00BF211D" w:rsidTr="0082676C">
        <w:trPr>
          <w:trHeight w:hRule="exact" w:val="456"/>
        </w:trPr>
        <w:tc>
          <w:tcPr>
            <w:tcW w:w="608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C56DE0" w:rsidRDefault="00F2361E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38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</w:tcPr>
          <w:p w:rsidR="00D81D47" w:rsidRPr="004A6F8E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BF211D" w:rsidRDefault="000C53EB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 xml:space="preserve">Pachet 10 călătorii </w:t>
            </w:r>
            <w:r w:rsidR="00D81D47" w:rsidRPr="00BF211D">
              <w:rPr>
                <w:rFonts w:ascii="Calibri" w:hAnsi="Calibri"/>
                <w:b/>
                <w:color w:val="auto"/>
              </w:rPr>
              <w:t xml:space="preserve">pe liniile din ZONA </w:t>
            </w:r>
            <w:r w:rsidR="00D81D47">
              <w:rPr>
                <w:rFonts w:ascii="Calibri" w:hAnsi="Calibri"/>
                <w:b/>
                <w:color w:val="auto"/>
              </w:rPr>
              <w:t>4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60,00</w:t>
            </w:r>
          </w:p>
        </w:tc>
      </w:tr>
      <w:tr w:rsidR="004203BF" w:rsidRPr="00BF211D" w:rsidTr="0082676C">
        <w:trPr>
          <w:trHeight w:hRule="exact" w:val="456"/>
        </w:trPr>
        <w:tc>
          <w:tcPr>
            <w:tcW w:w="608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4203BF" w:rsidRDefault="00F2361E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39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</w:tcPr>
          <w:p w:rsidR="004203BF" w:rsidRPr="004A6F8E" w:rsidRDefault="004203BF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4203BF" w:rsidRPr="00BF211D" w:rsidRDefault="000C53EB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 xml:space="preserve">Pachet 10 călătorii pe liniile din </w:t>
            </w:r>
            <w:r w:rsidR="00D66CA0">
              <w:rPr>
                <w:rFonts w:ascii="Calibri" w:hAnsi="Calibri"/>
                <w:b/>
                <w:color w:val="auto"/>
              </w:rPr>
              <w:t xml:space="preserve">ZONA 5 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4203BF" w:rsidRDefault="00D66CA0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90</w:t>
            </w:r>
            <w:r w:rsidR="0013613C">
              <w:rPr>
                <w:rFonts w:ascii="Calibri" w:hAnsi="Calibri"/>
                <w:b/>
                <w:color w:val="auto"/>
              </w:rPr>
              <w:t>,00</w:t>
            </w:r>
          </w:p>
        </w:tc>
      </w:tr>
      <w:tr w:rsidR="00D81D47" w:rsidRPr="009A70C6" w:rsidTr="0082676C">
        <w:trPr>
          <w:trHeight w:hRule="exact" w:val="630"/>
        </w:trPr>
        <w:tc>
          <w:tcPr>
            <w:tcW w:w="608" w:type="dxa"/>
            <w:tcBorders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C56DE0" w:rsidRDefault="00F2361E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40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5A3756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875" w:type="dxa"/>
            <w:tcBorders>
              <w:left w:val="single" w:sz="4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D81D47" w:rsidRDefault="000C53EB" w:rsidP="00D81D47">
            <w:pPr>
              <w:autoSpaceDE w:val="0"/>
              <w:autoSpaceDN w:val="0"/>
              <w:adjustRightInd w:val="0"/>
              <w:ind w:right="142"/>
              <w:contextualSpacing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Bilet special î</w:t>
            </w:r>
            <w:r w:rsidR="00E46462">
              <w:rPr>
                <w:rFonts w:ascii="Calibri" w:hAnsi="Calibri"/>
                <w:b/>
                <w:color w:val="auto"/>
              </w:rPr>
              <w:t>nca</w:t>
            </w:r>
            <w:r>
              <w:rPr>
                <w:rFonts w:ascii="Calibri" w:hAnsi="Calibri"/>
                <w:b/>
                <w:color w:val="auto"/>
              </w:rPr>
              <w:t>sat î</w:t>
            </w:r>
            <w:r w:rsidR="00CF0B43">
              <w:rPr>
                <w:rFonts w:ascii="Calibri" w:hAnsi="Calibri"/>
                <w:b/>
                <w:color w:val="auto"/>
              </w:rPr>
              <w:t>n mijlocul de transport</w:t>
            </w:r>
          </w:p>
        </w:tc>
        <w:tc>
          <w:tcPr>
            <w:tcW w:w="1470" w:type="dxa"/>
            <w:tcBorders>
              <w:right w:val="single" w:sz="18" w:space="0" w:color="auto"/>
            </w:tcBorders>
            <w:shd w:val="clear" w:color="auto" w:fill="CCFFCC"/>
            <w:tcMar>
              <w:top w:w="11" w:type="dxa"/>
              <w:bottom w:w="11" w:type="dxa"/>
            </w:tcMar>
            <w:vAlign w:val="center"/>
          </w:tcPr>
          <w:p w:rsidR="00D81D47" w:rsidRPr="00BF211D" w:rsidRDefault="00D81D47" w:rsidP="00D81D47">
            <w:pPr>
              <w:autoSpaceDE w:val="0"/>
              <w:autoSpaceDN w:val="0"/>
              <w:adjustRightInd w:val="0"/>
              <w:ind w:right="-23"/>
              <w:contextualSpacing/>
              <w:rPr>
                <w:rFonts w:ascii="Calibri" w:hAnsi="Calibri"/>
                <w:b/>
                <w:color w:val="auto"/>
              </w:rPr>
            </w:pPr>
            <w:r w:rsidRPr="00BF211D">
              <w:rPr>
                <w:rFonts w:ascii="Calibri" w:hAnsi="Calibri"/>
                <w:b/>
                <w:color w:val="auto"/>
              </w:rPr>
              <w:t>60,00</w:t>
            </w:r>
          </w:p>
        </w:tc>
      </w:tr>
      <w:tr w:rsidR="00D81D47" w:rsidRPr="005A3756" w:rsidTr="000C53EB">
        <w:trPr>
          <w:trHeight w:hRule="exact" w:val="1776"/>
        </w:trPr>
        <w:tc>
          <w:tcPr>
            <w:tcW w:w="1041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" w:type="dxa"/>
              <w:bottom w:w="11" w:type="dxa"/>
            </w:tcMar>
          </w:tcPr>
          <w:p w:rsidR="00D81D47" w:rsidRDefault="00D81D47" w:rsidP="00D81D47">
            <w:pPr>
              <w:pStyle w:val="Listparagraf"/>
              <w:widowControl w:val="0"/>
              <w:autoSpaceDE w:val="0"/>
              <w:autoSpaceDN w:val="0"/>
              <w:adjustRightInd w:val="0"/>
              <w:ind w:left="426" w:right="114" w:hanging="284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D81D47">
              <w:rPr>
                <w:rFonts w:ascii="Calibri" w:hAnsi="Calibri"/>
                <w:b/>
                <w:sz w:val="20"/>
                <w:szCs w:val="20"/>
              </w:rPr>
              <w:t xml:space="preserve">Notă: </w:t>
            </w:r>
            <w:r w:rsidRPr="00D81D47">
              <w:rPr>
                <w:rFonts w:ascii="Calibri" w:hAnsi="Calibri"/>
                <w:b/>
                <w:i/>
                <w:sz w:val="20"/>
                <w:szCs w:val="20"/>
              </w:rPr>
              <w:t xml:space="preserve"> În baza biletului (electronic) / portofelului electronic / pachetelor de călătorii, validate pe sensul spre Municipiul Brașov se poate continua călătoria și pe liniile din Municipiul Brașov în intervalul de maxim 50 minute de la validare.</w:t>
            </w:r>
          </w:p>
          <w:p w:rsidR="0082676C" w:rsidRPr="00D81D47" w:rsidRDefault="001E39ED" w:rsidP="0082676C">
            <w:pPr>
              <w:pStyle w:val="List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11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Biletul special încasat î</w:t>
            </w:r>
            <w:r w:rsidR="0082676C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 xml:space="preserve">n mijlocul de transport (poz. 40) </w:t>
            </w:r>
            <w:r w:rsidR="0082676C" w:rsidRPr="00D41288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poate fi eliberat și pe suport hârtie termică</w:t>
            </w:r>
            <w:r w:rsidR="0082676C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.</w:t>
            </w:r>
          </w:p>
          <w:p w:rsidR="00D81D47" w:rsidRPr="00D81D47" w:rsidRDefault="00D81D47" w:rsidP="00D81D47">
            <w:pPr>
              <w:pStyle w:val="List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114"/>
              <w:jc w:val="both"/>
              <w:rPr>
                <w:rFonts w:ascii="Calibri" w:hAnsi="Calibri"/>
                <w:sz w:val="20"/>
                <w:szCs w:val="20"/>
              </w:rPr>
            </w:pPr>
            <w:r w:rsidRPr="00D81D47">
              <w:rPr>
                <w:rFonts w:ascii="Calibri" w:hAnsi="Calibri"/>
                <w:b/>
                <w:sz w:val="20"/>
                <w:szCs w:val="20"/>
              </w:rPr>
              <w:t>Taxă Card Nenominal</w:t>
            </w:r>
            <w:r w:rsidR="000C53E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D81D47">
              <w:rPr>
                <w:rFonts w:ascii="Calibri" w:hAnsi="Calibri"/>
                <w:sz w:val="20"/>
                <w:szCs w:val="20"/>
              </w:rPr>
              <w:t xml:space="preserve">: 3,50 lei </w:t>
            </w:r>
          </w:p>
          <w:p w:rsidR="00D81D47" w:rsidRDefault="00D81D47" w:rsidP="00D81D47">
            <w:pPr>
              <w:pStyle w:val="List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114"/>
              <w:jc w:val="both"/>
              <w:rPr>
                <w:rFonts w:ascii="Calibri" w:hAnsi="Calibri"/>
                <w:sz w:val="20"/>
                <w:szCs w:val="20"/>
              </w:rPr>
            </w:pPr>
            <w:r w:rsidRPr="00D81D47">
              <w:rPr>
                <w:rFonts w:ascii="Calibri" w:hAnsi="Calibri"/>
                <w:b/>
                <w:sz w:val="20"/>
                <w:szCs w:val="20"/>
              </w:rPr>
              <w:t xml:space="preserve">Taxă Reemitere Card Nominal </w:t>
            </w:r>
            <w:r w:rsidRPr="00D81D47">
              <w:rPr>
                <w:rFonts w:ascii="Calibri" w:hAnsi="Calibri"/>
                <w:sz w:val="20"/>
                <w:szCs w:val="20"/>
              </w:rPr>
              <w:t>(în cazul pierderii</w:t>
            </w:r>
            <w:r w:rsidR="000C53EB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D81D47">
              <w:rPr>
                <w:rFonts w:ascii="Calibri" w:hAnsi="Calibri"/>
                <w:sz w:val="20"/>
                <w:szCs w:val="20"/>
              </w:rPr>
              <w:t>/ furtului</w:t>
            </w:r>
            <w:r w:rsidR="000C53EB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D81D47">
              <w:rPr>
                <w:rFonts w:ascii="Calibri" w:hAnsi="Calibri"/>
                <w:sz w:val="20"/>
                <w:szCs w:val="20"/>
              </w:rPr>
              <w:t>/</w:t>
            </w:r>
            <w:r w:rsidR="000C53EB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D81D47">
              <w:rPr>
                <w:rFonts w:ascii="Calibri" w:hAnsi="Calibri"/>
                <w:sz w:val="20"/>
                <w:szCs w:val="20"/>
              </w:rPr>
              <w:t>deteriorării cardului) : 4,50 lei</w:t>
            </w:r>
          </w:p>
          <w:p w:rsidR="000C53EB" w:rsidRPr="00D81D47" w:rsidRDefault="000C53EB" w:rsidP="000C53EB">
            <w:pPr>
              <w:pStyle w:val="Listparagraf"/>
              <w:widowControl w:val="0"/>
              <w:autoSpaceDE w:val="0"/>
              <w:autoSpaceDN w:val="0"/>
              <w:adjustRightInd w:val="0"/>
              <w:ind w:left="0" w:right="114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81D47" w:rsidRPr="000C53EB" w:rsidRDefault="00D81D47" w:rsidP="00D81D47">
            <w:pPr>
              <w:autoSpaceDE w:val="0"/>
              <w:autoSpaceDN w:val="0"/>
              <w:adjustRightInd w:val="0"/>
              <w:ind w:right="114"/>
              <w:contextualSpacing/>
              <w:jc w:val="both"/>
              <w:rPr>
                <w:rFonts w:ascii="Calibri" w:hAnsi="Calibri"/>
                <w:b/>
              </w:rPr>
            </w:pPr>
            <w:r w:rsidRPr="00D81D47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0C53EB">
              <w:rPr>
                <w:rFonts w:ascii="Calibri" w:hAnsi="Calibri"/>
                <w:b/>
              </w:rPr>
              <w:t>PREȚURILE INCLUD TVA</w:t>
            </w:r>
          </w:p>
        </w:tc>
      </w:tr>
    </w:tbl>
    <w:p w:rsidR="00D13DE4" w:rsidRDefault="00D13DE4" w:rsidP="00D13DE4">
      <w:pPr>
        <w:jc w:val="both"/>
        <w:rPr>
          <w:rFonts w:eastAsia="Times New Roman"/>
          <w:b/>
          <w:sz w:val="28"/>
          <w:szCs w:val="28"/>
        </w:rPr>
      </w:pPr>
    </w:p>
    <w:p w:rsidR="000C53EB" w:rsidRDefault="000C53EB" w:rsidP="000C53EB">
      <w:pPr>
        <w:jc w:val="both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UAT-uri din ZONA 1: Cristian, Ghimbav, Sânpetru</w:t>
      </w:r>
    </w:p>
    <w:p w:rsidR="000C53EB" w:rsidRDefault="000C53EB" w:rsidP="000C53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UAT-uri din ZONA 2: Bod, Hărman </w:t>
      </w:r>
      <w:r>
        <w:rPr>
          <w:sz w:val="28"/>
          <w:szCs w:val="28"/>
        </w:rPr>
        <w:t>(Tineretului)</w:t>
      </w:r>
    </w:p>
    <w:p w:rsidR="000C53EB" w:rsidRDefault="000C53EB" w:rsidP="000C53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UAT-uri din ZONA 3: Codlea, Hărman </w:t>
      </w:r>
      <w:r>
        <w:rPr>
          <w:sz w:val="28"/>
          <w:szCs w:val="28"/>
        </w:rPr>
        <w:t>(Podu Oltului)</w:t>
      </w:r>
      <w:r>
        <w:rPr>
          <w:b/>
          <w:sz w:val="28"/>
          <w:szCs w:val="28"/>
        </w:rPr>
        <w:t xml:space="preserve">, Râșnov, Tărlungeni </w:t>
      </w:r>
      <w:r>
        <w:rPr>
          <w:sz w:val="28"/>
          <w:szCs w:val="28"/>
        </w:rPr>
        <w:t>(Cărpiniș, Purcăreni, Zizin)</w:t>
      </w:r>
      <w:r>
        <w:rPr>
          <w:b/>
          <w:sz w:val="28"/>
          <w:szCs w:val="28"/>
        </w:rPr>
        <w:t>, Vulcan</w:t>
      </w:r>
    </w:p>
    <w:p w:rsidR="000C53EB" w:rsidRDefault="000C53EB" w:rsidP="000C53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UAT-uri din ZONA 4: Budila, Feldioara, Hălchiu </w:t>
      </w:r>
      <w:r>
        <w:rPr>
          <w:sz w:val="28"/>
          <w:szCs w:val="28"/>
        </w:rPr>
        <w:t>(Satu Nou)</w:t>
      </w:r>
      <w:r>
        <w:rPr>
          <w:b/>
          <w:sz w:val="28"/>
          <w:szCs w:val="28"/>
        </w:rPr>
        <w:t xml:space="preserve">, Prejmer </w:t>
      </w:r>
      <w:r>
        <w:rPr>
          <w:sz w:val="28"/>
          <w:szCs w:val="28"/>
        </w:rPr>
        <w:t>(Lunca Câlnicului)</w:t>
      </w:r>
      <w:r>
        <w:rPr>
          <w:b/>
          <w:sz w:val="28"/>
          <w:szCs w:val="28"/>
        </w:rPr>
        <w:t>, Teliu, Zărnești</w:t>
      </w:r>
    </w:p>
    <w:p w:rsidR="000C53EB" w:rsidRDefault="000C53EB" w:rsidP="000C53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UAT-uri din ZONA 5: Vama Buzăului</w:t>
      </w:r>
    </w:p>
    <w:p w:rsidR="00840A68" w:rsidRPr="00DA6DC8" w:rsidRDefault="00840A68" w:rsidP="00D13DE4">
      <w:pPr>
        <w:jc w:val="both"/>
        <w:rPr>
          <w:rFonts w:eastAsia="Times New Roman"/>
          <w:b/>
          <w:sz w:val="28"/>
          <w:szCs w:val="28"/>
        </w:rPr>
      </w:pPr>
    </w:p>
    <w:p w:rsidR="00305CFF" w:rsidRDefault="00305CFF"/>
    <w:p w:rsidR="00525A6E" w:rsidRDefault="00525A6E"/>
    <w:p w:rsidR="00525A6E" w:rsidRDefault="00525A6E"/>
    <w:p w:rsidR="00525A6E" w:rsidRDefault="00525A6E"/>
    <w:p w:rsidR="00525A6E" w:rsidRDefault="00525A6E"/>
    <w:sectPr w:rsidR="00525A6E" w:rsidSect="007309E0">
      <w:pgSz w:w="11906" w:h="16838"/>
      <w:pgMar w:top="567" w:right="144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F0266"/>
    <w:multiLevelType w:val="hybridMultilevel"/>
    <w:tmpl w:val="79948784"/>
    <w:lvl w:ilvl="0" w:tplc="38D49DF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2166A7"/>
    <w:multiLevelType w:val="hybridMultilevel"/>
    <w:tmpl w:val="B35E9FA4"/>
    <w:lvl w:ilvl="0" w:tplc="0418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6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110" w:hanging="360"/>
      </w:pPr>
      <w:rPr>
        <w:rFonts w:ascii="Wingdings" w:hAnsi="Wingdings" w:hint="default"/>
      </w:rPr>
    </w:lvl>
  </w:abstractNum>
  <w:abstractNum w:abstractNumId="2" w15:restartNumberingAfterBreak="0">
    <w:nsid w:val="5FCB4379"/>
    <w:multiLevelType w:val="hybridMultilevel"/>
    <w:tmpl w:val="04A8151C"/>
    <w:lvl w:ilvl="0" w:tplc="040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</w:rPr>
    </w:lvl>
    <w:lvl w:ilvl="1" w:tplc="0409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90005"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eastAsia="Times New Roman" w:hAnsi="Arial" w:cs="Arial" w:hint="default"/>
        <w:sz w:val="20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596444"/>
    <w:multiLevelType w:val="hybridMultilevel"/>
    <w:tmpl w:val="64AE0528"/>
    <w:lvl w:ilvl="0" w:tplc="1936B556">
      <w:numFmt w:val="bullet"/>
      <w:lvlText w:val=""/>
      <w:lvlJc w:val="left"/>
      <w:pPr>
        <w:tabs>
          <w:tab w:val="num" w:pos="479"/>
        </w:tabs>
        <w:ind w:left="479" w:hanging="360"/>
      </w:pPr>
      <w:rPr>
        <w:rFonts w:ascii="Symbol" w:eastAsia="Times New Roman" w:hAnsi="Symbol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199"/>
        </w:tabs>
        <w:ind w:left="119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19"/>
        </w:tabs>
        <w:ind w:left="191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639"/>
        </w:tabs>
        <w:ind w:left="263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359"/>
        </w:tabs>
        <w:ind w:left="335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079"/>
        </w:tabs>
        <w:ind w:left="407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799"/>
        </w:tabs>
        <w:ind w:left="479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19"/>
        </w:tabs>
        <w:ind w:left="551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239"/>
        </w:tabs>
        <w:ind w:left="6239" w:hanging="360"/>
      </w:pPr>
      <w:rPr>
        <w:rFonts w:ascii="Wingdings" w:hAnsi="Wingdings" w:hint="default"/>
      </w:rPr>
    </w:lvl>
  </w:abstractNum>
  <w:abstractNum w:abstractNumId="4" w15:restartNumberingAfterBreak="0">
    <w:nsid w:val="74844044"/>
    <w:multiLevelType w:val="hybridMultilevel"/>
    <w:tmpl w:val="B5AE73AA"/>
    <w:lvl w:ilvl="0" w:tplc="65086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F86076C"/>
    <w:multiLevelType w:val="hybridMultilevel"/>
    <w:tmpl w:val="C524876A"/>
    <w:lvl w:ilvl="0" w:tplc="0418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E4"/>
    <w:rsid w:val="00023D5D"/>
    <w:rsid w:val="00081497"/>
    <w:rsid w:val="000C53EB"/>
    <w:rsid w:val="00102008"/>
    <w:rsid w:val="0013613C"/>
    <w:rsid w:val="00162982"/>
    <w:rsid w:val="001C3280"/>
    <w:rsid w:val="001E39ED"/>
    <w:rsid w:val="0021421C"/>
    <w:rsid w:val="0026578E"/>
    <w:rsid w:val="00305CFF"/>
    <w:rsid w:val="003946D0"/>
    <w:rsid w:val="004203BF"/>
    <w:rsid w:val="004847A5"/>
    <w:rsid w:val="00515FAC"/>
    <w:rsid w:val="00525A6E"/>
    <w:rsid w:val="00536AE4"/>
    <w:rsid w:val="00614E7D"/>
    <w:rsid w:val="00654D2B"/>
    <w:rsid w:val="006C0DCD"/>
    <w:rsid w:val="00703587"/>
    <w:rsid w:val="007309E0"/>
    <w:rsid w:val="00756048"/>
    <w:rsid w:val="00786F45"/>
    <w:rsid w:val="0082676C"/>
    <w:rsid w:val="008345A6"/>
    <w:rsid w:val="00840A68"/>
    <w:rsid w:val="00855A97"/>
    <w:rsid w:val="00873D82"/>
    <w:rsid w:val="009036D0"/>
    <w:rsid w:val="00905C1C"/>
    <w:rsid w:val="009678ED"/>
    <w:rsid w:val="009B7D4C"/>
    <w:rsid w:val="009C4E4D"/>
    <w:rsid w:val="009F46B3"/>
    <w:rsid w:val="00A13CB8"/>
    <w:rsid w:val="00AB0062"/>
    <w:rsid w:val="00AE3E11"/>
    <w:rsid w:val="00B01340"/>
    <w:rsid w:val="00B67B41"/>
    <w:rsid w:val="00BB114C"/>
    <w:rsid w:val="00BD0DED"/>
    <w:rsid w:val="00CF0B43"/>
    <w:rsid w:val="00D13DE4"/>
    <w:rsid w:val="00D319E1"/>
    <w:rsid w:val="00D52400"/>
    <w:rsid w:val="00D66CA0"/>
    <w:rsid w:val="00D81D47"/>
    <w:rsid w:val="00D83862"/>
    <w:rsid w:val="00D854CC"/>
    <w:rsid w:val="00DF3CB7"/>
    <w:rsid w:val="00E46462"/>
    <w:rsid w:val="00E94345"/>
    <w:rsid w:val="00F2361E"/>
    <w:rsid w:val="00F37655"/>
    <w:rsid w:val="00F53783"/>
    <w:rsid w:val="00F95620"/>
    <w:rsid w:val="00FD647A"/>
    <w:rsid w:val="00FE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2A6F1-04BB-4388-BA44-176821EE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DE4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">
    <w:name w:val="Listă paragraf"/>
    <w:aliases w:val="Appendix_llevel1,Listă paragraf1"/>
    <w:basedOn w:val="Normal"/>
    <w:link w:val="ListparagrafCaracter"/>
    <w:uiPriority w:val="34"/>
    <w:qFormat/>
    <w:rsid w:val="00D13DE4"/>
    <w:pPr>
      <w:widowControl/>
      <w:suppressAutoHyphens w:val="0"/>
      <w:ind w:left="720"/>
      <w:contextualSpacing/>
    </w:pPr>
    <w:rPr>
      <w:rFonts w:eastAsia="Times New Roman"/>
      <w:color w:val="auto"/>
      <w:lang w:eastAsia="ro-RO"/>
    </w:rPr>
  </w:style>
  <w:style w:type="character" w:customStyle="1" w:styleId="BodyChar">
    <w:name w:val="Body Char"/>
    <w:link w:val="Body"/>
    <w:locked/>
    <w:rsid w:val="00D13DE4"/>
    <w:rPr>
      <w:rFonts w:ascii="Arial" w:hAnsi="Arial" w:cs="Arial"/>
      <w:kern w:val="20"/>
      <w:sz w:val="18"/>
      <w:szCs w:val="24"/>
    </w:rPr>
  </w:style>
  <w:style w:type="paragraph" w:customStyle="1" w:styleId="Body">
    <w:name w:val="Body"/>
    <w:basedOn w:val="Normal"/>
    <w:link w:val="BodyChar"/>
    <w:rsid w:val="00D13DE4"/>
    <w:pPr>
      <w:widowControl/>
      <w:suppressAutoHyphens w:val="0"/>
      <w:spacing w:after="140" w:line="288" w:lineRule="auto"/>
      <w:jc w:val="both"/>
    </w:pPr>
    <w:rPr>
      <w:rFonts w:ascii="Arial" w:eastAsiaTheme="minorHAnsi" w:hAnsi="Arial" w:cs="Arial"/>
      <w:color w:val="auto"/>
      <w:kern w:val="20"/>
      <w:sz w:val="18"/>
      <w:lang w:val="en-GB"/>
    </w:rPr>
  </w:style>
  <w:style w:type="character" w:customStyle="1" w:styleId="ListparagrafCaracter">
    <w:name w:val="Listă paragraf Caracter"/>
    <w:aliases w:val="Appendix_llevel1 Caracter"/>
    <w:link w:val="Listparagraf"/>
    <w:uiPriority w:val="34"/>
    <w:locked/>
    <w:rsid w:val="00D13DE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D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DE4"/>
    <w:rPr>
      <w:rFonts w:ascii="Segoe UI" w:eastAsia="HG Mincho Light J" w:hAnsi="Segoe UI" w:cs="Segoe UI"/>
      <w:color w:val="000000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C237F-6D15-4022-A4F3-B4F03704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2019-09-18T16:44:00Z</cp:lastPrinted>
  <dcterms:created xsi:type="dcterms:W3CDTF">2019-07-29T08:27:00Z</dcterms:created>
  <dcterms:modified xsi:type="dcterms:W3CDTF">2019-10-07T09:24:00Z</dcterms:modified>
</cp:coreProperties>
</file>